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B8" w:rsidRPr="00BE315B" w:rsidRDefault="008B72B8" w:rsidP="00BE315B">
      <w:pPr>
        <w:pBdr>
          <w:bottom w:val="single" w:sz="8" w:space="8" w:color="EEEEEE"/>
        </w:pBdr>
        <w:shd w:val="clear" w:color="auto" w:fill="FFFFFF"/>
        <w:spacing w:before="187" w:after="37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  <w:lang w:eastAsia="ru-RU"/>
        </w:rPr>
        <w:t>Техника плавания кролем на груди</w:t>
      </w:r>
    </w:p>
    <w:p w:rsidR="008B72B8" w:rsidRPr="00BE315B" w:rsidRDefault="008B72B8" w:rsidP="008B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noProof/>
          <w:color w:val="656565"/>
          <w:sz w:val="24"/>
          <w:szCs w:val="24"/>
          <w:lang w:eastAsia="ru-RU"/>
        </w:rPr>
        <w:drawing>
          <wp:inline distT="0" distB="0" distL="0" distR="0">
            <wp:extent cx="3622040" cy="1330325"/>
            <wp:effectExtent l="19050" t="0" r="0" b="0"/>
            <wp:docPr id="1" name="Рисунок 1" descr="кроль на гру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ль на груд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315B">
        <w:rPr>
          <w:rFonts w:ascii="Times New Roman" w:eastAsia="Times New Roman" w:hAnsi="Times New Roman" w:cs="Times New Roman"/>
          <w:b/>
          <w:bCs/>
          <w:i/>
          <w:iCs/>
          <w:color w:val="656565"/>
          <w:sz w:val="24"/>
          <w:szCs w:val="24"/>
          <w:lang w:eastAsia="ru-RU"/>
        </w:rPr>
        <w:t>Это самый быстрый способ, но чтобы выйти на высокую скорость надо освоить правильную технику плавания кролем.</w:t>
      </w:r>
    </w:p>
    <w:p w:rsidR="008B72B8" w:rsidRPr="00BE315B" w:rsidRDefault="008B72B8" w:rsidP="008B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</w:t>
      </w:r>
    </w:p>
    <w:p w:rsidR="008B72B8" w:rsidRPr="00BE315B" w:rsidRDefault="008B72B8" w:rsidP="008B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Количество соревновательных дисциплин у кроля больше всего - 50м, 100м, 200м, 400м у мужчин и женщин, 800м женщины и 1500м мужчины. А также им плавают марафонские дистанции на открытой воде. Его ещё называют как плавание вольным стилем.</w:t>
      </w:r>
    </w:p>
    <w:p w:rsidR="008B72B8" w:rsidRPr="00BE315B" w:rsidRDefault="008B72B8" w:rsidP="008B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</w:t>
      </w:r>
    </w:p>
    <w:p w:rsidR="008B72B8" w:rsidRPr="00BE315B" w:rsidRDefault="008B72B8" w:rsidP="008B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Вообще кроль на груди и вольный стиль это разные вещи. Обычно, на соревнованиях дистанции называют, например 100 м вольный стиль, это </w:t>
      </w:r>
      <w:proofErr w:type="gram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значит</w:t>
      </w:r>
      <w:proofErr w:type="gram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вы можете плыть любым стилем, но все выбирают плавание кролем, так как он самый быстрый.</w:t>
      </w:r>
    </w:p>
    <w:p w:rsidR="008B72B8" w:rsidRPr="00BE315B" w:rsidRDefault="008B72B8" w:rsidP="008B72B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Кратко, плавание кролем можно описать как попеременные движения руками и ногами.</w:t>
      </w:r>
    </w:p>
    <w:p w:rsidR="008B72B8" w:rsidRPr="00BE315B" w:rsidRDefault="008B72B8" w:rsidP="008B72B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Различают 2х ударный, 4х ударный и 6ти ударный кроль на груди, это когда на один цикл движения руками приходится 2, 4 или 6 ударов ногами. Двух </w:t>
      </w:r>
      <w:proofErr w:type="gram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ударным</w:t>
      </w:r>
      <w:proofErr w:type="gram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 как правило плавают на длинные дистанции и при финише длинной дистанции, а четырех и шести ударный используется на коротких дистанциях. </w:t>
      </w:r>
    </w:p>
    <w:p w:rsidR="008B72B8" w:rsidRPr="00BE315B" w:rsidRDefault="008B72B8" w:rsidP="008B72B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Но при обучении плаванию на это не следует обращать внимание, чтобы не запутаться. </w:t>
      </w:r>
    </w:p>
    <w:p w:rsidR="008B72B8" w:rsidRPr="00BE315B" w:rsidRDefault="008B72B8" w:rsidP="008B72B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</w:t>
      </w:r>
    </w:p>
    <w:p w:rsidR="008B72B8" w:rsidRPr="00BE315B" w:rsidRDefault="008B72B8" w:rsidP="008B72B8">
      <w:pPr>
        <w:shd w:val="clear" w:color="auto" w:fill="FFFFFF"/>
        <w:spacing w:after="28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Техника плавания кролем</w:t>
      </w:r>
    </w:p>
    <w:p w:rsidR="008B72B8" w:rsidRPr="00BE315B" w:rsidRDefault="008B72B8" w:rsidP="008B72B8">
      <w:pPr>
        <w:shd w:val="clear" w:color="auto" w:fill="FFFFFF"/>
        <w:spacing w:after="28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Положение тела</w:t>
      </w:r>
    </w:p>
    <w:p w:rsidR="008B72B8" w:rsidRPr="00BE315B" w:rsidRDefault="008B72B8" w:rsidP="008B72B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Тело пловца находится в горизонтальном положении у поверхности воду, плечи чуть выше таза - это образует угол атаки. Благодаря углу атаки создаются подъемные силы облегчающие продвижение вперед. При плавании кролем на груди оптимальный угол атаки составляет 3-5 градусов.</w:t>
      </w:r>
    </w:p>
    <w:p w:rsidR="008B72B8" w:rsidRPr="00BE315B" w:rsidRDefault="008B72B8" w:rsidP="008B72B8">
      <w:pPr>
        <w:shd w:val="clear" w:color="auto" w:fill="FFFFFF"/>
        <w:spacing w:after="28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Дыхание</w:t>
      </w:r>
    </w:p>
    <w:p w:rsidR="008B72B8" w:rsidRPr="00BE315B" w:rsidRDefault="008B72B8" w:rsidP="008B72B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При плавании кролем  на один цикл движения  выполняется один вдох (под правую или под левую руку). Также есть варианты плавания с выполнением вдоха через каждые 3 гребка или 5 гребков, таким </w:t>
      </w:r>
      <w:proofErr w:type="gram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образом</w:t>
      </w:r>
      <w:proofErr w:type="gram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выполнение вдоха чередуется то под правую, то под левую руку. Такое дыхание называют 3х3 или 5х5.</w:t>
      </w:r>
    </w:p>
    <w:p w:rsidR="008B72B8" w:rsidRPr="00BE315B" w:rsidRDefault="008B72B8" w:rsidP="008B72B8">
      <w:pPr>
        <w:shd w:val="clear" w:color="auto" w:fill="61C4E2"/>
        <w:spacing w:line="240" w:lineRule="auto"/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  <w:t>При плавании  дистанции 50 м профессиональные пловцы не выполняют ни одного вдоха.</w:t>
      </w:r>
    </w:p>
    <w:p w:rsidR="008B72B8" w:rsidRPr="00BE315B" w:rsidRDefault="008B72B8" w:rsidP="008B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Саму технику дыхания во время плавания можно описать так: вдох выполняется над водой через открытый рот в начале проноса руки над водой, далее лицо опускается в воду и начинается продолжительный выдох через рот и нос, который заканчивается резким выдохом в момент поворота головы для вдоха. Выдох заканчивается над водой. Сам выдох продолжительнее вдоха.</w:t>
      </w:r>
    </w:p>
    <w:p w:rsidR="008B72B8" w:rsidRPr="00BE315B" w:rsidRDefault="008B72B8" w:rsidP="008B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p w:rsidR="008B72B8" w:rsidRPr="00BE315B" w:rsidRDefault="008B72B8" w:rsidP="008B72B8">
      <w:pPr>
        <w:shd w:val="clear" w:color="auto" w:fill="FFFFFF"/>
        <w:spacing w:after="28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lastRenderedPageBreak/>
        <w:t>Движения руками</w:t>
      </w:r>
    </w:p>
    <w:p w:rsidR="008B72B8" w:rsidRPr="00BE315B" w:rsidRDefault="008B72B8" w:rsidP="008B72B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Движение каждой руки состоит из следующих фаз:</w:t>
      </w:r>
    </w:p>
    <w:p w:rsidR="008B72B8" w:rsidRPr="00BE315B" w:rsidRDefault="008B72B8" w:rsidP="008B72B8">
      <w:pPr>
        <w:numPr>
          <w:ilvl w:val="0"/>
          <w:numId w:val="1"/>
        </w:numPr>
        <w:shd w:val="clear" w:color="auto" w:fill="FFFFFF"/>
        <w:spacing w:after="0" w:line="240" w:lineRule="auto"/>
        <w:ind w:left="281" w:right="281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вход руки в воду</w:t>
      </w:r>
    </w:p>
    <w:p w:rsidR="008B72B8" w:rsidRPr="00BE315B" w:rsidRDefault="008B72B8" w:rsidP="008B72B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Рука  входит в воду под острым углом, ладонь обращена вниз–назад, пальцы соединены. Погружение руки в воду осуществляется в следующей последовательности: кисть, предплечье, плечо. Войдя в </w:t>
      </w:r>
      <w:proofErr w:type="gram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воду</w:t>
      </w:r>
      <w:proofErr w:type="gram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рука  начинается захват.</w:t>
      </w:r>
    </w:p>
    <w:p w:rsidR="008B72B8" w:rsidRPr="00BE315B" w:rsidRDefault="008B72B8" w:rsidP="008B72B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Рука входит в воду близко к продольной оси тела или между ней и параллельной линией, условно проведенной на ширине плеча. В момент касания воды кистью руки угол крена тела на противоположный бок еще составляет 10–15°, в момент завершения входа в воду он равен нулю.</w:t>
      </w:r>
    </w:p>
    <w:p w:rsidR="008B72B8" w:rsidRPr="00BE315B" w:rsidRDefault="008B72B8" w:rsidP="008B72B8">
      <w:pPr>
        <w:numPr>
          <w:ilvl w:val="0"/>
          <w:numId w:val="2"/>
        </w:numPr>
        <w:shd w:val="clear" w:color="auto" w:fill="FFFFFF"/>
        <w:spacing w:after="0" w:line="240" w:lineRule="auto"/>
        <w:ind w:left="281" w:right="281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proofErr w:type="gramStart"/>
      <w:r w:rsidRPr="00BE31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з</w:t>
      </w:r>
      <w:proofErr w:type="gramEnd"/>
      <w:r w:rsidRPr="00BE31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ахват</w:t>
      </w:r>
    </w:p>
    <w:p w:rsidR="008B72B8" w:rsidRPr="00BE315B" w:rsidRDefault="008B72B8" w:rsidP="008B72B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Захват начинается с движения руки </w:t>
      </w:r>
      <w:proofErr w:type="spell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вперед-вниз</w:t>
      </w:r>
      <w:proofErr w:type="spell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, незначительно сгибаясь в локтевом суставе. Далее рука продолжает сгибаться в локтевом суставе и меняет направления на движение </w:t>
      </w:r>
      <w:proofErr w:type="spell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вниз-внутрь</w:t>
      </w:r>
      <w:proofErr w:type="spell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, перемещаясь под продольную линию.</w:t>
      </w:r>
    </w:p>
    <w:p w:rsidR="008B72B8" w:rsidRPr="00BE315B" w:rsidRDefault="008B72B8" w:rsidP="008B72B8">
      <w:pPr>
        <w:numPr>
          <w:ilvl w:val="0"/>
          <w:numId w:val="3"/>
        </w:numPr>
        <w:shd w:val="clear" w:color="auto" w:fill="FFFFFF"/>
        <w:spacing w:after="0" w:line="240" w:lineRule="auto"/>
        <w:ind w:left="281" w:right="281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 </w:t>
      </w:r>
      <w:proofErr w:type="gramStart"/>
      <w:r w:rsidRPr="00BE31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п</w:t>
      </w:r>
      <w:proofErr w:type="gramEnd"/>
      <w:r w:rsidRPr="00BE31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одтягивание</w:t>
      </w:r>
    </w:p>
    <w:p w:rsidR="008B72B8" w:rsidRPr="00BE315B" w:rsidRDefault="008B72B8" w:rsidP="008B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Фаза начинается с </w:t>
      </w: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> </w:t>
      </w: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вращения руки внутрь и сгибания предплечья</w:t>
      </w: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> </w:t>
      </w: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путем плавного усиления давления кисти</w:t>
      </w: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> </w:t>
      </w: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на воду.</w:t>
      </w:r>
    </w:p>
    <w:p w:rsidR="008B72B8" w:rsidRPr="00BE315B" w:rsidRDefault="008B72B8" w:rsidP="008B72B8">
      <w:pPr>
        <w:numPr>
          <w:ilvl w:val="0"/>
          <w:numId w:val="4"/>
        </w:numPr>
        <w:shd w:val="clear" w:color="auto" w:fill="FFFFFF"/>
        <w:spacing w:after="0" w:line="240" w:lineRule="auto"/>
        <w:ind w:left="281" w:right="281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отталкивание</w:t>
      </w:r>
    </w:p>
    <w:p w:rsidR="008B72B8" w:rsidRPr="00BE315B" w:rsidRDefault="008B72B8" w:rsidP="008B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наиболее энергичная часть цикла. Кисть с ускорением движется под животом и тазом спереди назад и немного кнаружи, сохраняя положение, близкое к </w:t>
      </w:r>
      <w:proofErr w:type="gram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фронтальному</w:t>
      </w:r>
      <w:proofErr w:type="gram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. Рука разгибается в локтевом суставе. Пловец за</w:t>
      </w:r>
      <w:hyperlink r:id="rId6" w:tooltip="Click to Continue &gt; by TermBlazer" w:history="1">
        <w:r w:rsidRPr="00BE315B">
          <w:rPr>
            <w:rFonts w:ascii="Times New Roman" w:eastAsia="Times New Roman" w:hAnsi="Times New Roman" w:cs="Times New Roman"/>
            <w:color w:val="0096C2"/>
            <w:sz w:val="24"/>
            <w:szCs w:val="24"/>
            <w:u w:val="single"/>
            <w:lang w:val="en-US" w:eastAsia="ru-RU"/>
          </w:rPr>
          <w:t> </w:t>
        </w:r>
      </w:hyperlink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счёт</w:t>
      </w: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> </w:t>
      </w: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хорошей опоры о воду ускоряет движение тела вперед. Завершается </w:t>
      </w:r>
      <w:proofErr w:type="spell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подфаза</w:t>
      </w:r>
      <w:proofErr w:type="spell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скользящим движением кисти вверх–назад и немного кнаружи, преимущественно за счёт</w:t>
      </w: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> </w:t>
      </w: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разгибания предплечья. </w:t>
      </w:r>
      <w:proofErr w:type="spellStart"/>
      <w:proofErr w:type="gram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>Оптимальному</w:t>
      </w:r>
      <w:proofErr w:type="spell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 xml:space="preserve"> </w:t>
      </w:r>
      <w:proofErr w:type="spell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>завершению</w:t>
      </w:r>
      <w:proofErr w:type="spell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 xml:space="preserve"> </w:t>
      </w:r>
      <w:proofErr w:type="spell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>способствует</w:t>
      </w:r>
      <w:proofErr w:type="spell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 xml:space="preserve"> </w:t>
      </w:r>
      <w:proofErr w:type="spell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>начало</w:t>
      </w:r>
      <w:proofErr w:type="spell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 xml:space="preserve"> </w:t>
      </w:r>
      <w:proofErr w:type="spell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>крена</w:t>
      </w:r>
      <w:proofErr w:type="spell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 xml:space="preserve"> </w:t>
      </w:r>
      <w:proofErr w:type="spell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>тела</w:t>
      </w:r>
      <w:proofErr w:type="spell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 xml:space="preserve"> </w:t>
      </w:r>
      <w:proofErr w:type="spell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>на</w:t>
      </w:r>
      <w:proofErr w:type="spell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 xml:space="preserve"> </w:t>
      </w:r>
      <w:proofErr w:type="spell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>противоположный</w:t>
      </w:r>
      <w:proofErr w:type="spell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 xml:space="preserve"> </w:t>
      </w:r>
      <w:proofErr w:type="spell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>бок</w:t>
      </w:r>
      <w:proofErr w:type="spell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>.</w:t>
      </w:r>
      <w:proofErr w:type="gramEnd"/>
    </w:p>
    <w:p w:rsidR="008B72B8" w:rsidRPr="00BE315B" w:rsidRDefault="008B72B8" w:rsidP="008B72B8">
      <w:pPr>
        <w:numPr>
          <w:ilvl w:val="0"/>
          <w:numId w:val="5"/>
        </w:numPr>
        <w:shd w:val="clear" w:color="auto" w:fill="FFFFFF"/>
        <w:spacing w:after="0" w:line="240" w:lineRule="auto"/>
        <w:ind w:left="281" w:right="281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выход руки из воды</w:t>
      </w:r>
    </w:p>
    <w:p w:rsidR="008B72B8" w:rsidRPr="00BE315B" w:rsidRDefault="008B72B8" w:rsidP="008B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совпадает с креном туловища на противоположный бок.</w:t>
      </w: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val="en-US" w:eastAsia="ru-RU"/>
        </w:rPr>
        <w:t> </w:t>
      </w: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Когда кисть руки достигла бедра, активные мышечные усилия, направленные на продвижение тела вперед, прекращаются, а локоть поднимается из воды. В следующий момент из воды последовательно поднимается плечо, предплечье и кисть и начинается движение (пронос) руки над водой. Кисть выходит из воды за линией таза, у бедра.</w:t>
      </w:r>
    </w:p>
    <w:p w:rsidR="008B72B8" w:rsidRPr="00BE315B" w:rsidRDefault="008B72B8" w:rsidP="008B72B8">
      <w:pPr>
        <w:numPr>
          <w:ilvl w:val="0"/>
          <w:numId w:val="6"/>
        </w:numPr>
        <w:shd w:val="clear" w:color="auto" w:fill="FFFFFF"/>
        <w:spacing w:after="0" w:line="240" w:lineRule="auto"/>
        <w:ind w:left="281" w:right="281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пронос руки над водой</w:t>
      </w:r>
    </w:p>
    <w:p w:rsidR="008B72B8" w:rsidRPr="00BE315B" w:rsidRDefault="008B72B8" w:rsidP="008B72B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Согнутая рука без излишнего напряжения кратчайшим путем быстро проносится над водой и входит в воду. Во время проноса локоть находится в высоком положении и направлен вверх–в сторону, а кисть удерживается у поверхности воды.</w:t>
      </w:r>
    </w:p>
    <w:p w:rsidR="008B72B8" w:rsidRPr="00BE315B" w:rsidRDefault="008B72B8" w:rsidP="008B72B8">
      <w:pPr>
        <w:shd w:val="clear" w:color="auto" w:fill="FFFFFF"/>
        <w:spacing w:after="28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Движения ногами</w:t>
      </w:r>
    </w:p>
    <w:p w:rsidR="008B72B8" w:rsidRPr="00BE315B" w:rsidRDefault="008B72B8" w:rsidP="008B72B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Ноги выполняют попеременные движения вверх-вниз. Работа ног обеспечивает устойчивое горизонтальное положение тела и поддерживает скорость продвижения вперед. Работу ног можно поделить на две фазы: подготовительную и рабочую. Когда одна но</w:t>
      </w: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softHyphen/>
        <w:t>га делает удар, другая начинает подготовительное движе</w:t>
      </w: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softHyphen/>
        <w:t>ние. Рабочее (или ударное) движение  про</w:t>
      </w: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softHyphen/>
        <w:t xml:space="preserve">изводится вниз, а подготовительное— </w:t>
      </w:r>
      <w:proofErr w:type="gram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вв</w:t>
      </w:r>
      <w:proofErr w:type="gram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ерх.</w:t>
      </w:r>
    </w:p>
    <w:p w:rsidR="008B72B8" w:rsidRPr="00BE315B" w:rsidRDefault="008B72B8" w:rsidP="008B72B8">
      <w:pPr>
        <w:shd w:val="clear" w:color="auto" w:fill="FFFFFF"/>
        <w:spacing w:after="28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Общая согласованность движений </w:t>
      </w:r>
    </w:p>
    <w:p w:rsidR="008B72B8" w:rsidRPr="00BE315B" w:rsidRDefault="008B72B8" w:rsidP="008B72B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Общая согласованность движений  обеспечивается непрерывностью рабочих движений рук и ног, четкого согласования движений с дыханием.</w:t>
      </w:r>
    </w:p>
    <w:p w:rsidR="008B72B8" w:rsidRPr="00BE315B" w:rsidRDefault="008B72B8" w:rsidP="008B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Видео плавания в согласовании с дыханием:</w:t>
      </w:r>
    </w:p>
    <w:p w:rsidR="008B72B8" w:rsidRPr="00BE315B" w:rsidRDefault="008B72B8" w:rsidP="008B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b/>
          <w:bCs/>
          <w:noProof/>
          <w:color w:val="656565"/>
          <w:sz w:val="24"/>
          <w:szCs w:val="24"/>
          <w:lang w:eastAsia="ru-RU"/>
        </w:rPr>
        <w:lastRenderedPageBreak/>
        <w:drawing>
          <wp:inline distT="0" distB="0" distL="0" distR="0">
            <wp:extent cx="3622040" cy="1330325"/>
            <wp:effectExtent l="19050" t="0" r="0" b="0"/>
            <wp:docPr id="2" name="Рисунок 2" descr="техника плавания кролем на гру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хника плавания кролем на груд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2B8" w:rsidRPr="00BE315B" w:rsidRDefault="008B72B8" w:rsidP="008B72B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</w:t>
      </w:r>
    </w:p>
    <w:p w:rsidR="008B72B8" w:rsidRPr="00BE315B" w:rsidRDefault="008B72B8" w:rsidP="008B72B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</w:t>
      </w:r>
    </w:p>
    <w:p w:rsidR="008B72B8" w:rsidRPr="00BE315B" w:rsidRDefault="008B72B8" w:rsidP="008B72B8">
      <w:pPr>
        <w:shd w:val="clear" w:color="auto" w:fill="FFFFFF"/>
        <w:spacing w:after="28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Распространенные ошибки новичков</w:t>
      </w:r>
    </w:p>
    <w:p w:rsidR="008B72B8" w:rsidRPr="00BE315B" w:rsidRDefault="008B72B8" w:rsidP="008B72B8">
      <w:pPr>
        <w:numPr>
          <w:ilvl w:val="0"/>
          <w:numId w:val="7"/>
        </w:numPr>
        <w:shd w:val="clear" w:color="auto" w:fill="FFFFFF"/>
        <w:spacing w:after="187" w:line="240" w:lineRule="auto"/>
        <w:ind w:left="281" w:right="281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Голова сначала поднимается вверх, потом только поворачивается для вдоха</w:t>
      </w:r>
    </w:p>
    <w:p w:rsidR="008B72B8" w:rsidRPr="00BE315B" w:rsidRDefault="008B72B8" w:rsidP="008B72B8">
      <w:pPr>
        <w:numPr>
          <w:ilvl w:val="0"/>
          <w:numId w:val="7"/>
        </w:numPr>
        <w:shd w:val="clear" w:color="auto" w:fill="FFFFFF"/>
        <w:spacing w:after="187" w:line="240" w:lineRule="auto"/>
        <w:ind w:left="281" w:right="281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proofErr w:type="spell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Отсуствуют</w:t>
      </w:r>
      <w:proofErr w:type="spell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крены туловища (вращения)</w:t>
      </w:r>
    </w:p>
    <w:p w:rsidR="008B72B8" w:rsidRPr="00BE315B" w:rsidRDefault="008B72B8" w:rsidP="008B72B8">
      <w:pPr>
        <w:numPr>
          <w:ilvl w:val="0"/>
          <w:numId w:val="7"/>
        </w:numPr>
        <w:shd w:val="clear" w:color="auto" w:fill="FFFFFF"/>
        <w:spacing w:after="187" w:line="240" w:lineRule="auto"/>
        <w:ind w:left="281" w:right="281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Носки при плавании не оттянуты (зажатая стопа)</w:t>
      </w:r>
    </w:p>
    <w:p w:rsidR="008B72B8" w:rsidRPr="00BE315B" w:rsidRDefault="008B72B8" w:rsidP="008B72B8">
      <w:pPr>
        <w:numPr>
          <w:ilvl w:val="0"/>
          <w:numId w:val="7"/>
        </w:numPr>
        <w:shd w:val="clear" w:color="auto" w:fill="FFFFFF"/>
        <w:spacing w:after="187" w:line="240" w:lineRule="auto"/>
        <w:ind w:left="281" w:right="281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Ноги при плавании сильно сгибаются в колене</w:t>
      </w:r>
    </w:p>
    <w:p w:rsidR="008B72B8" w:rsidRPr="00BE315B" w:rsidRDefault="008B72B8" w:rsidP="008B72B8">
      <w:pPr>
        <w:numPr>
          <w:ilvl w:val="0"/>
          <w:numId w:val="7"/>
        </w:numPr>
        <w:shd w:val="clear" w:color="auto" w:fill="FFFFFF"/>
        <w:spacing w:after="187" w:line="240" w:lineRule="auto"/>
        <w:ind w:left="281" w:right="281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Не правильный вход кисти руки в воду (</w:t>
      </w:r>
      <w:proofErr w:type="gram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с</w:t>
      </w:r>
      <w:proofErr w:type="gram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шлепком, плашмя)</w:t>
      </w:r>
    </w:p>
    <w:p w:rsidR="008B72B8" w:rsidRPr="00BE315B" w:rsidRDefault="008B72B8" w:rsidP="008B72B8">
      <w:pPr>
        <w:numPr>
          <w:ilvl w:val="0"/>
          <w:numId w:val="7"/>
        </w:numPr>
        <w:shd w:val="clear" w:color="auto" w:fill="FFFFFF"/>
        <w:spacing w:after="187" w:line="240" w:lineRule="auto"/>
        <w:ind w:left="281" w:right="281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Проваливание локтя во время гребка</w:t>
      </w:r>
    </w:p>
    <w:p w:rsidR="008B72B8" w:rsidRPr="00BE315B" w:rsidRDefault="008B72B8" w:rsidP="008B72B8">
      <w:pPr>
        <w:numPr>
          <w:ilvl w:val="0"/>
          <w:numId w:val="7"/>
        </w:numPr>
        <w:shd w:val="clear" w:color="auto" w:fill="FFFFFF"/>
        <w:spacing w:after="187" w:line="240" w:lineRule="auto"/>
        <w:ind w:left="281" w:right="281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Пронос руки над водой через сторону</w:t>
      </w:r>
    </w:p>
    <w:p w:rsidR="008B72B8" w:rsidRPr="00BE315B" w:rsidRDefault="008B72B8" w:rsidP="008B72B8">
      <w:pPr>
        <w:shd w:val="clear" w:color="auto" w:fill="FFFFFF"/>
        <w:spacing w:after="28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Обучение</w:t>
      </w:r>
    </w:p>
    <w:p w:rsidR="008B72B8" w:rsidRPr="00BE315B" w:rsidRDefault="008B72B8" w:rsidP="008B72B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Особой важности в последовательности обучения способам плавания нет. Многие тренера начинают сначала осваивать именно кроль. Первым делом новичку следует научиться правильному дыханию и движениям ногами. Поэтому первые занятия посвящены плаванию на ногах с доской и выдохами в воду. </w:t>
      </w:r>
    </w:p>
    <w:p w:rsidR="008B72B8" w:rsidRPr="00BE315B" w:rsidRDefault="008B72B8" w:rsidP="008B72B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Следующим этапом обучения будет движения руками - пронос над водой и гребок в согласовании с дыханием. Сначала отрабатывается работа одной руки (например, правой), после меняйте руку.</w:t>
      </w:r>
    </w:p>
    <w:p w:rsidR="008B72B8" w:rsidRPr="00BE315B" w:rsidRDefault="008B72B8" w:rsidP="008B72B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Далее - Согласование движений руками и дыхания. Правильная техника плавания  всегда сочетается с дыханием. Оно должно выполняться плавно, нигде, ни на каком этапе гребка не вызывая затруднений. Над водой ученик-пловец делает вдох, опустив голову в воду - выдох через нос и рот.</w:t>
      </w:r>
    </w:p>
    <w:p w:rsidR="008B72B8" w:rsidRPr="00BE315B" w:rsidRDefault="008B72B8" w:rsidP="008B72B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Где учиться плавать - выбор за вами</w:t>
      </w:r>
      <w:proofErr w:type="gramStart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.</w:t>
      </w:r>
      <w:proofErr w:type="gramEnd"/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Для достижения результата заниматься надо минимум 2 раза в неделю. </w:t>
      </w:r>
    </w:p>
    <w:p w:rsidR="008B72B8" w:rsidRPr="00BE315B" w:rsidRDefault="008B72B8" w:rsidP="008B72B8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BE315B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 </w:t>
      </w:r>
    </w:p>
    <w:p w:rsidR="009E6168" w:rsidRPr="00BE315B" w:rsidRDefault="009E6168">
      <w:pPr>
        <w:rPr>
          <w:rFonts w:ascii="Times New Roman" w:hAnsi="Times New Roman" w:cs="Times New Roman"/>
          <w:sz w:val="24"/>
          <w:szCs w:val="24"/>
        </w:rPr>
      </w:pPr>
    </w:p>
    <w:sectPr w:rsidR="009E6168" w:rsidRPr="00BE315B" w:rsidSect="009E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5CA"/>
    <w:multiLevelType w:val="multilevel"/>
    <w:tmpl w:val="345C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4047DB"/>
    <w:multiLevelType w:val="multilevel"/>
    <w:tmpl w:val="ACD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051DC1"/>
    <w:multiLevelType w:val="multilevel"/>
    <w:tmpl w:val="5D1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9D4DC1"/>
    <w:multiLevelType w:val="multilevel"/>
    <w:tmpl w:val="3D8C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631A76"/>
    <w:multiLevelType w:val="multilevel"/>
    <w:tmpl w:val="B49A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E82734"/>
    <w:multiLevelType w:val="multilevel"/>
    <w:tmpl w:val="8434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1F7F68"/>
    <w:multiLevelType w:val="multilevel"/>
    <w:tmpl w:val="0BA6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72B8"/>
    <w:rsid w:val="004E1951"/>
    <w:rsid w:val="008B72B8"/>
    <w:rsid w:val="009E6168"/>
    <w:rsid w:val="00BE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68"/>
  </w:style>
  <w:style w:type="paragraph" w:styleId="1">
    <w:name w:val="heading 1"/>
    <w:basedOn w:val="a"/>
    <w:link w:val="10"/>
    <w:uiPriority w:val="9"/>
    <w:qFormat/>
    <w:rsid w:val="008B7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7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7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7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7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B72B8"/>
    <w:rPr>
      <w:b/>
      <w:bCs/>
    </w:rPr>
  </w:style>
  <w:style w:type="paragraph" w:customStyle="1" w:styleId="justifyfull">
    <w:name w:val="justifyfull"/>
    <w:basedOn w:val="a"/>
    <w:rsid w:val="008B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B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72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327">
              <w:blockQuote w:val="1"/>
              <w:marLeft w:val="0"/>
              <w:marRight w:val="0"/>
              <w:marTop w:val="374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6793">
              <w:blockQuote w:val="1"/>
              <w:marLeft w:val="0"/>
              <w:marRight w:val="0"/>
              <w:marTop w:val="374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vanieinfo.ru/tehnika-plavaniya/16-tehnika-plavaniya-krolem-na-grudi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2020-04-14T16:00:00Z</dcterms:created>
  <dcterms:modified xsi:type="dcterms:W3CDTF">2020-05-19T16:28:00Z</dcterms:modified>
</cp:coreProperties>
</file>